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4599A" w14:textId="6D6CBAF2" w:rsidR="00171BFB" w:rsidRDefault="00171BFB" w:rsidP="00EB095B">
      <w:pPr>
        <w:jc w:val="center"/>
        <w:rPr>
          <w:b/>
          <w:bCs/>
          <w:sz w:val="28"/>
          <w:szCs w:val="24"/>
        </w:rPr>
      </w:pPr>
      <w:r>
        <w:rPr>
          <w:b/>
          <w:bCs/>
          <w:noProof/>
          <w:sz w:val="28"/>
          <w:szCs w:val="24"/>
        </w:rPr>
        <w:drawing>
          <wp:inline distT="0" distB="0" distL="0" distR="0" wp14:anchorId="7F4CC40E" wp14:editId="7EC8D48A">
            <wp:extent cx="1899138" cy="624727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4802" cy="636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AAB4E" w14:textId="2AA618CA" w:rsidR="00C76D23" w:rsidRPr="001A025C" w:rsidRDefault="00171BFB" w:rsidP="00EB095B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/>
        <w:t>EDUCATION COMMITTEE</w:t>
      </w:r>
    </w:p>
    <w:p w14:paraId="041A88F6" w14:textId="7CC10D70" w:rsidR="00C76D23" w:rsidRDefault="00C76D23" w:rsidP="00C76D23">
      <w:r w:rsidRPr="00095099">
        <w:t xml:space="preserve">The purpose of the Education Committee is to develop and promote educational programs of relevance and value to the membership.  Included in this purpose is to develop and convene educational </w:t>
      </w:r>
      <w:r w:rsidR="005774DD">
        <w:t>offerings</w:t>
      </w:r>
      <w:r w:rsidRPr="00095099">
        <w:t xml:space="preserve"> that support the mission of AVAHO.  It is important</w:t>
      </w:r>
      <w:r w:rsidR="00E87EFB">
        <w:t>,</w:t>
      </w:r>
      <w:r w:rsidRPr="00095099">
        <w:t xml:space="preserve"> whenever possible, that </w:t>
      </w:r>
      <w:r w:rsidR="005774DD">
        <w:t>the wide variety of</w:t>
      </w:r>
      <w:r w:rsidRPr="00095099">
        <w:t xml:space="preserve"> disciplines within </w:t>
      </w:r>
      <w:r w:rsidR="008D3A52" w:rsidRPr="00095099">
        <w:t xml:space="preserve">the </w:t>
      </w:r>
      <w:r w:rsidRPr="00095099">
        <w:t xml:space="preserve">AVAHO </w:t>
      </w:r>
      <w:r w:rsidR="008D3A52" w:rsidRPr="00095099">
        <w:t xml:space="preserve">membership </w:t>
      </w:r>
      <w:r w:rsidRPr="00095099">
        <w:t>are represented in this committee.</w:t>
      </w:r>
    </w:p>
    <w:p w14:paraId="528749CC" w14:textId="2DCEAC93" w:rsidR="00514BC8" w:rsidRPr="00514BC8" w:rsidRDefault="00E87EFB" w:rsidP="00514BC8">
      <w:pPr>
        <w:spacing w:after="160" w:line="259" w:lineRule="auto"/>
      </w:pPr>
      <w:r>
        <w:t>The Education</w:t>
      </w:r>
      <w:r w:rsidR="00514BC8">
        <w:t xml:space="preserve"> Committee </w:t>
      </w:r>
      <w:r>
        <w:t xml:space="preserve">will </w:t>
      </w:r>
      <w:r w:rsidR="00514BC8">
        <w:t xml:space="preserve">have </w:t>
      </w:r>
      <w:r>
        <w:t xml:space="preserve">a Chair and a Co-Chair,  elected by the Committee members. </w:t>
      </w:r>
      <w:r w:rsidR="00514BC8">
        <w:t xml:space="preserve">* The terms of the Chair and Co-Chair shall be staggered </w:t>
      </w:r>
      <w:r w:rsidR="00514BC8" w:rsidRPr="00514BC8">
        <w:t>so that there is consistency when the Chair position changes over; therefore, co-chairs may serve for one- or two-year terms. Chairs shall hold their position for two years</w:t>
      </w:r>
      <w:r>
        <w:t>,</w:t>
      </w:r>
      <w:r w:rsidR="00514BC8" w:rsidRPr="00514BC8">
        <w:t xml:space="preserve"> at which time the </w:t>
      </w:r>
      <w:r>
        <w:t>C</w:t>
      </w:r>
      <w:r w:rsidR="00514BC8" w:rsidRPr="00514BC8">
        <w:t xml:space="preserve">ommittee will vote to continue under current leadership or </w:t>
      </w:r>
      <w:r>
        <w:t>elevate</w:t>
      </w:r>
      <w:r w:rsidRPr="00514BC8">
        <w:t xml:space="preserve"> </w:t>
      </w:r>
      <w:r w:rsidR="00514BC8" w:rsidRPr="00514BC8">
        <w:t>the Co-Chair into the Chair position</w:t>
      </w:r>
      <w:r>
        <w:t>, thereby requiring the</w:t>
      </w:r>
      <w:r w:rsidR="00514BC8" w:rsidRPr="00514BC8">
        <w:t xml:space="preserve"> elect</w:t>
      </w:r>
      <w:r>
        <w:t>ion of</w:t>
      </w:r>
      <w:r w:rsidR="00514BC8" w:rsidRPr="00514BC8">
        <w:t xml:space="preserve"> a new Co-Chair.</w:t>
      </w:r>
      <w:r w:rsidR="00514BC8">
        <w:t xml:space="preserve"> The </w:t>
      </w:r>
      <w:r w:rsidR="00514BC8" w:rsidRPr="00514BC8">
        <w:t xml:space="preserve">activities of the Chair and Co-Chair are the discretion of the </w:t>
      </w:r>
      <w:r>
        <w:t>C</w:t>
      </w:r>
      <w:r w:rsidR="00514BC8" w:rsidRPr="00514BC8">
        <w:t xml:space="preserve">ommittee. </w:t>
      </w:r>
    </w:p>
    <w:p w14:paraId="2B26FCF0" w14:textId="5D344A22" w:rsidR="00514BC8" w:rsidRPr="00514BC8" w:rsidRDefault="00514BC8" w:rsidP="00514BC8">
      <w:pPr>
        <w:spacing w:after="160" w:line="259" w:lineRule="auto"/>
      </w:pPr>
      <w:r w:rsidRPr="00514BC8">
        <w:t xml:space="preserve">Re-elected chairs may serve for a maximum of </w:t>
      </w:r>
      <w:r w:rsidR="00C8589A">
        <w:t>four</w:t>
      </w:r>
      <w:r w:rsidR="00C8589A" w:rsidRPr="00514BC8">
        <w:t xml:space="preserve"> </w:t>
      </w:r>
      <w:r w:rsidRPr="00514BC8">
        <w:t>(</w:t>
      </w:r>
      <w:r w:rsidR="00C8589A">
        <w:t>4</w:t>
      </w:r>
      <w:r w:rsidRPr="00514BC8">
        <w:t xml:space="preserve">) consecutive years. There is no restriction on the number of years any member in good standing may serve on the </w:t>
      </w:r>
      <w:r w:rsidR="00E87EFB">
        <w:t>C</w:t>
      </w:r>
      <w:r w:rsidRPr="00514BC8">
        <w:t xml:space="preserve">ommittee. Chairs and Co-Chairs no longer in leadership are welcome to continue as </w:t>
      </w:r>
      <w:r w:rsidR="00E87EFB">
        <w:t>C</w:t>
      </w:r>
      <w:r w:rsidRPr="00514BC8">
        <w:t>ommittee members, and after one year they may be re-elected to leadership.</w:t>
      </w:r>
      <w:r>
        <w:t xml:space="preserve"> </w:t>
      </w:r>
    </w:p>
    <w:p w14:paraId="11C25743" w14:textId="26AF3DFE" w:rsidR="00514BC8" w:rsidRPr="00514BC8" w:rsidRDefault="00514BC8" w:rsidP="00514BC8">
      <w:pPr>
        <w:spacing w:after="160" w:line="259" w:lineRule="auto"/>
      </w:pPr>
      <w:r>
        <w:t xml:space="preserve">As a Standing Committee of </w:t>
      </w:r>
      <w:r w:rsidR="001F6B8B">
        <w:t>AVAHO</w:t>
      </w:r>
      <w:r>
        <w:t>, the Education Committee shall consist of no less than four (4) members and no more than 17</w:t>
      </w:r>
      <w:r w:rsidR="001F6B8B">
        <w:t>,</w:t>
      </w:r>
      <w:r>
        <w:t xml:space="preserve"> unless otherwise deemed necessary by the Board of Directors. </w:t>
      </w:r>
      <w:r w:rsidRPr="00514BC8">
        <w:t xml:space="preserve">A minimum of one (1) </w:t>
      </w:r>
      <w:r w:rsidR="001F6B8B">
        <w:t xml:space="preserve">AVAHO </w:t>
      </w:r>
      <w:r w:rsidRPr="00514BC8">
        <w:t xml:space="preserve">staff member shall be an active, standing member of </w:t>
      </w:r>
      <w:r w:rsidR="001F6B8B">
        <w:t>the</w:t>
      </w:r>
      <w:r w:rsidR="001F6B8B" w:rsidRPr="00514BC8">
        <w:t xml:space="preserve"> </w:t>
      </w:r>
      <w:r w:rsidR="001F6B8B">
        <w:t>C</w:t>
      </w:r>
      <w:r w:rsidRPr="00514BC8">
        <w:t xml:space="preserve">ommittee, providing ongoing support, continuity, and record-keeping for the </w:t>
      </w:r>
      <w:r w:rsidR="001F6B8B">
        <w:t>C</w:t>
      </w:r>
      <w:r w:rsidRPr="00514BC8">
        <w:t xml:space="preserve">ommittee. </w:t>
      </w:r>
      <w:r w:rsidR="001F6B8B">
        <w:t>The C</w:t>
      </w:r>
      <w:r w:rsidRPr="00514BC8">
        <w:t>ommittee will be required to report regularly to the AVAHO Board of Directors and to membership at-large during the Annual Meeting.</w:t>
      </w:r>
    </w:p>
    <w:p w14:paraId="679A512C" w14:textId="77777777" w:rsidR="00514BC8" w:rsidRPr="00514BC8" w:rsidRDefault="00514BC8" w:rsidP="00514BC8">
      <w:pPr>
        <w:spacing w:after="160" w:line="259" w:lineRule="auto"/>
      </w:pPr>
    </w:p>
    <w:p w14:paraId="4AEAF88D" w14:textId="55CF43CA" w:rsidR="00345A3C" w:rsidRPr="00171BFB" w:rsidRDefault="00C76D23" w:rsidP="00C76D23">
      <w:pPr>
        <w:rPr>
          <w:b/>
          <w:bCs/>
        </w:rPr>
      </w:pPr>
      <w:r w:rsidRPr="00171BFB">
        <w:rPr>
          <w:b/>
          <w:bCs/>
        </w:rPr>
        <w:t>Education</w:t>
      </w:r>
      <w:r w:rsidR="00171BFB">
        <w:rPr>
          <w:b/>
          <w:bCs/>
        </w:rPr>
        <w:t xml:space="preserve"> Committee </w:t>
      </w:r>
      <w:r w:rsidRPr="00171BFB">
        <w:rPr>
          <w:b/>
          <w:bCs/>
        </w:rPr>
        <w:t>Functions:</w:t>
      </w:r>
      <w:r w:rsidR="00345A3C" w:rsidRPr="00171BFB">
        <w:rPr>
          <w:b/>
          <w:bCs/>
        </w:rPr>
        <w:t xml:space="preserve">  </w:t>
      </w:r>
    </w:p>
    <w:p w14:paraId="2A7E99FE" w14:textId="674208A0" w:rsidR="00C76D23" w:rsidRPr="00095099" w:rsidRDefault="00C76D23" w:rsidP="00171BFB">
      <w:pPr>
        <w:pStyle w:val="ListParagraph"/>
        <w:numPr>
          <w:ilvl w:val="0"/>
          <w:numId w:val="2"/>
        </w:numPr>
        <w:spacing w:line="240" w:lineRule="auto"/>
      </w:pPr>
      <w:r w:rsidRPr="00095099">
        <w:t xml:space="preserve">Develop at least </w:t>
      </w:r>
      <w:r w:rsidR="00EB095B" w:rsidRPr="00095099">
        <w:t xml:space="preserve">two </w:t>
      </w:r>
      <w:r w:rsidRPr="00095099">
        <w:t xml:space="preserve">educational offerings annually </w:t>
      </w:r>
    </w:p>
    <w:p w14:paraId="05319E06" w14:textId="6E714972" w:rsidR="00C76D23" w:rsidRPr="00095099" w:rsidRDefault="00C76D23" w:rsidP="00171BFB">
      <w:pPr>
        <w:pStyle w:val="ListParagraph"/>
        <w:numPr>
          <w:ilvl w:val="1"/>
          <w:numId w:val="2"/>
        </w:numPr>
        <w:spacing w:line="240" w:lineRule="auto"/>
      </w:pPr>
      <w:r w:rsidRPr="00095099">
        <w:t xml:space="preserve">Work with </w:t>
      </w:r>
      <w:r w:rsidR="001F6B8B">
        <w:t xml:space="preserve">the Special </w:t>
      </w:r>
      <w:r w:rsidRPr="00095099">
        <w:t>Interest Groups and membership to assess education needs</w:t>
      </w:r>
    </w:p>
    <w:p w14:paraId="0C41C814" w14:textId="280D98BE" w:rsidR="00B1366D" w:rsidRPr="00095099" w:rsidRDefault="00B1366D" w:rsidP="00171BFB">
      <w:pPr>
        <w:pStyle w:val="ListParagraph"/>
        <w:numPr>
          <w:ilvl w:val="1"/>
          <w:numId w:val="2"/>
        </w:numPr>
        <w:spacing w:line="240" w:lineRule="auto"/>
      </w:pPr>
      <w:r w:rsidRPr="00095099">
        <w:t>Continuing education</w:t>
      </w:r>
      <w:r w:rsidR="001F6B8B">
        <w:t>-</w:t>
      </w:r>
      <w:r w:rsidRPr="00095099">
        <w:t xml:space="preserve">accredited programs are </w:t>
      </w:r>
      <w:proofErr w:type="gramStart"/>
      <w:r w:rsidRPr="00095099">
        <w:t>preferred</w:t>
      </w:r>
      <w:proofErr w:type="gramEnd"/>
    </w:p>
    <w:p w14:paraId="27E0F504" w14:textId="28E47B6A" w:rsidR="00C76D23" w:rsidRPr="00095099" w:rsidRDefault="00C76D23" w:rsidP="00171BFB">
      <w:pPr>
        <w:pStyle w:val="ListParagraph"/>
        <w:numPr>
          <w:ilvl w:val="0"/>
          <w:numId w:val="2"/>
        </w:numPr>
        <w:spacing w:after="0" w:line="240" w:lineRule="auto"/>
      </w:pPr>
      <w:r w:rsidRPr="00095099">
        <w:rPr>
          <w:rFonts w:eastAsia="Times New Roman" w:cs="Times New Roman"/>
        </w:rPr>
        <w:t xml:space="preserve">Collaborate with industry partners to help provide focused and valuable educational </w:t>
      </w:r>
      <w:proofErr w:type="gramStart"/>
      <w:r w:rsidRPr="00095099">
        <w:rPr>
          <w:rFonts w:eastAsia="Times New Roman" w:cs="Times New Roman"/>
        </w:rPr>
        <w:t>offerings</w:t>
      </w:r>
      <w:proofErr w:type="gramEnd"/>
      <w:r w:rsidRPr="00095099">
        <w:rPr>
          <w:rFonts w:eastAsia="Times New Roman" w:cs="Times New Roman"/>
        </w:rPr>
        <w:t xml:space="preserve"> </w:t>
      </w:r>
    </w:p>
    <w:p w14:paraId="7C246DFF" w14:textId="605F62A7" w:rsidR="00C76D23" w:rsidRPr="00095099" w:rsidRDefault="00C76D23" w:rsidP="00171BFB">
      <w:pPr>
        <w:pStyle w:val="ListParagraph"/>
        <w:numPr>
          <w:ilvl w:val="1"/>
          <w:numId w:val="2"/>
        </w:numPr>
        <w:spacing w:line="240" w:lineRule="auto"/>
      </w:pPr>
      <w:r w:rsidRPr="00095099">
        <w:t xml:space="preserve">Work with sponsors to obtain continuing education </w:t>
      </w:r>
      <w:r w:rsidR="001F6B8B">
        <w:t>accreditation,</w:t>
      </w:r>
      <w:r w:rsidR="001F6B8B" w:rsidRPr="00095099">
        <w:t xml:space="preserve"> </w:t>
      </w:r>
      <w:r w:rsidRPr="00095099">
        <w:t xml:space="preserve">when </w:t>
      </w:r>
      <w:r w:rsidR="00301CE3" w:rsidRPr="00095099">
        <w:t>appropriate</w:t>
      </w:r>
    </w:p>
    <w:p w14:paraId="1C9CBDC9" w14:textId="3F6DEF90" w:rsidR="00C76D23" w:rsidRPr="00095099" w:rsidRDefault="00C76D23" w:rsidP="00171BFB">
      <w:pPr>
        <w:pStyle w:val="ListParagraph"/>
        <w:numPr>
          <w:ilvl w:val="1"/>
          <w:numId w:val="2"/>
        </w:numPr>
        <w:spacing w:line="240" w:lineRule="auto"/>
      </w:pPr>
      <w:r w:rsidRPr="00095099">
        <w:t xml:space="preserve">Work with sponsors to ensure all program offerings </w:t>
      </w:r>
      <w:r w:rsidR="00EB095B" w:rsidRPr="00095099">
        <w:t xml:space="preserve">(included branded programs) </w:t>
      </w:r>
      <w:r w:rsidRPr="00095099">
        <w:t xml:space="preserve">are relevant to the majority of the </w:t>
      </w:r>
      <w:proofErr w:type="gramStart"/>
      <w:r w:rsidRPr="00095099">
        <w:t>members</w:t>
      </w:r>
      <w:proofErr w:type="gramEnd"/>
    </w:p>
    <w:p w14:paraId="2C5E314D" w14:textId="12BA6447" w:rsidR="00EB095B" w:rsidRPr="00095099" w:rsidRDefault="00EB095B" w:rsidP="00171BFB">
      <w:pPr>
        <w:pStyle w:val="ListParagraph"/>
        <w:numPr>
          <w:ilvl w:val="0"/>
          <w:numId w:val="2"/>
        </w:numPr>
        <w:spacing w:line="240" w:lineRule="auto"/>
      </w:pPr>
      <w:r w:rsidRPr="00095099">
        <w:t xml:space="preserve">Work with Executive Director/Administrative Officer and Finance Committee to ensure </w:t>
      </w:r>
      <w:r w:rsidR="001F6B8B">
        <w:t>that the educational offering</w:t>
      </w:r>
      <w:r w:rsidR="001F6B8B" w:rsidRPr="00095099">
        <w:t xml:space="preserve"> </w:t>
      </w:r>
      <w:r w:rsidRPr="00095099">
        <w:t xml:space="preserve">stays within </w:t>
      </w:r>
      <w:proofErr w:type="gramStart"/>
      <w:r w:rsidRPr="00095099">
        <w:t>budget</w:t>
      </w:r>
      <w:proofErr w:type="gramEnd"/>
    </w:p>
    <w:p w14:paraId="1B45BB8F" w14:textId="5ECE43B3" w:rsidR="00A0770B" w:rsidRPr="00095099" w:rsidRDefault="00A0770B" w:rsidP="00171BFB">
      <w:pPr>
        <w:pStyle w:val="ListParagraph"/>
        <w:numPr>
          <w:ilvl w:val="0"/>
          <w:numId w:val="2"/>
        </w:numPr>
        <w:spacing w:line="240" w:lineRule="auto"/>
      </w:pPr>
      <w:r w:rsidRPr="00095099">
        <w:t>Evaluate each educational offering provided</w:t>
      </w:r>
      <w:r w:rsidR="00126502" w:rsidRPr="00095099">
        <w:t xml:space="preserve"> to the membership</w:t>
      </w:r>
      <w:r w:rsidR="001F6B8B">
        <w:t xml:space="preserve"> and</w:t>
      </w:r>
      <w:r w:rsidR="00126502" w:rsidRPr="00095099">
        <w:t xml:space="preserve"> ensure </w:t>
      </w:r>
      <w:r w:rsidR="001F6B8B">
        <w:t xml:space="preserve">that the sponsor and </w:t>
      </w:r>
      <w:r w:rsidR="00126502" w:rsidRPr="00095099">
        <w:t>presenter</w:t>
      </w:r>
      <w:r w:rsidR="001F6B8B">
        <w:t>(s)</w:t>
      </w:r>
      <w:r w:rsidR="00126502" w:rsidRPr="00095099">
        <w:t xml:space="preserve"> receive </w:t>
      </w:r>
      <w:r w:rsidR="001F6B8B">
        <w:t xml:space="preserve">feedback from such </w:t>
      </w:r>
      <w:proofErr w:type="gramStart"/>
      <w:r w:rsidR="00126502" w:rsidRPr="00095099">
        <w:t>evaluations</w:t>
      </w:r>
      <w:proofErr w:type="gramEnd"/>
    </w:p>
    <w:p w14:paraId="1A638185" w14:textId="3F9B859F" w:rsidR="00124722" w:rsidRPr="00095099" w:rsidRDefault="00124722" w:rsidP="00171BFB">
      <w:pPr>
        <w:pStyle w:val="ListParagraph"/>
        <w:numPr>
          <w:ilvl w:val="0"/>
          <w:numId w:val="2"/>
        </w:numPr>
        <w:spacing w:line="240" w:lineRule="auto"/>
      </w:pPr>
      <w:r w:rsidRPr="00095099">
        <w:lastRenderedPageBreak/>
        <w:t>Work with Executive Director in establishing contracts with Educational Agencies</w:t>
      </w:r>
      <w:r w:rsidR="009C1A6A" w:rsidRPr="00095099">
        <w:t xml:space="preserve"> as appropriate</w:t>
      </w:r>
    </w:p>
    <w:p w14:paraId="6842D6AA" w14:textId="6D18B24F" w:rsidR="00EB095B" w:rsidRPr="00095099" w:rsidRDefault="00EB095B" w:rsidP="00171BFB">
      <w:pPr>
        <w:pStyle w:val="ListParagraph"/>
        <w:numPr>
          <w:ilvl w:val="0"/>
          <w:numId w:val="2"/>
        </w:numPr>
        <w:spacing w:line="240" w:lineRule="auto"/>
      </w:pPr>
      <w:r w:rsidRPr="00095099">
        <w:t xml:space="preserve">Solicit, vet, and select industry-sponsored symposia content for </w:t>
      </w:r>
      <w:r w:rsidR="001F6B8B">
        <w:t xml:space="preserve">all AVAHO-sponsored educational events, including the </w:t>
      </w:r>
      <w:r w:rsidRPr="00095099">
        <w:t>annual meeting</w:t>
      </w:r>
    </w:p>
    <w:p w14:paraId="44297C18" w14:textId="13552FE5" w:rsidR="00C76D23" w:rsidRDefault="001A025C" w:rsidP="00171BFB">
      <w:pPr>
        <w:pStyle w:val="ListParagraph"/>
        <w:numPr>
          <w:ilvl w:val="0"/>
          <w:numId w:val="2"/>
        </w:numPr>
        <w:spacing w:line="240" w:lineRule="auto"/>
      </w:pPr>
      <w:r>
        <w:t>Share relevant information with</w:t>
      </w:r>
      <w:r w:rsidR="005774DD">
        <w:t xml:space="preserve"> </w:t>
      </w:r>
      <w:r>
        <w:t xml:space="preserve">AVAHO staff to ensure listing of opportunities and information on calendars, apps, website, etc. </w:t>
      </w:r>
    </w:p>
    <w:p w14:paraId="068A87C7" w14:textId="3435C41B" w:rsidR="00C76D23" w:rsidRPr="00095099" w:rsidRDefault="00514BC8" w:rsidP="00C76D23">
      <w:r>
        <w:t xml:space="preserve">Membership </w:t>
      </w:r>
      <w:r w:rsidR="00C76D23" w:rsidRPr="00095099">
        <w:t>Requirements:</w:t>
      </w:r>
    </w:p>
    <w:p w14:paraId="2FA680EA" w14:textId="59F1D788" w:rsidR="00514BC8" w:rsidRDefault="00514BC8" w:rsidP="00171BFB">
      <w:pPr>
        <w:pStyle w:val="ListParagraph"/>
        <w:numPr>
          <w:ilvl w:val="0"/>
          <w:numId w:val="3"/>
        </w:numPr>
        <w:spacing w:line="240" w:lineRule="auto"/>
      </w:pPr>
      <w:r>
        <w:t>Completion and submission of the AVAHO Committee Member Application</w:t>
      </w:r>
    </w:p>
    <w:p w14:paraId="0B8795B8" w14:textId="408FCBDA" w:rsidR="00C76D23" w:rsidRPr="00095099" w:rsidRDefault="00C76D2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>Ability to attend at least 75% of monthly</w:t>
      </w:r>
      <w:r w:rsidR="00095099">
        <w:rPr>
          <w:strike/>
        </w:rPr>
        <w:t xml:space="preserve"> </w:t>
      </w:r>
      <w:r w:rsidR="001F6B8B">
        <w:rPr>
          <w:strike/>
        </w:rPr>
        <w:t xml:space="preserve">Committee </w:t>
      </w:r>
      <w:r w:rsidRPr="00095099">
        <w:t>conference calls</w:t>
      </w:r>
    </w:p>
    <w:p w14:paraId="32BB9A67" w14:textId="2205C5EA" w:rsidR="00301CE3" w:rsidRPr="00095099" w:rsidRDefault="00301CE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>Actively participate in discussion</w:t>
      </w:r>
    </w:p>
    <w:p w14:paraId="52866BF6" w14:textId="40C3905D" w:rsidR="00301CE3" w:rsidRPr="00095099" w:rsidRDefault="00301CE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 xml:space="preserve">Complete </w:t>
      </w:r>
      <w:r w:rsidR="001F6B8B">
        <w:t xml:space="preserve">Committee </w:t>
      </w:r>
      <w:r w:rsidRPr="00095099">
        <w:t>assignments in a timely manner</w:t>
      </w:r>
    </w:p>
    <w:p w14:paraId="6B875EB3" w14:textId="5D10C933" w:rsidR="00C76D23" w:rsidRPr="00095099" w:rsidRDefault="00C76D2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 xml:space="preserve">Willingness to </w:t>
      </w:r>
      <w:r w:rsidR="00E5050E" w:rsidRPr="00095099">
        <w:t>identify and solicit</w:t>
      </w:r>
      <w:r w:rsidRPr="00095099">
        <w:t xml:space="preserve"> appropriate presenters, including those unknown to the solicitor</w:t>
      </w:r>
    </w:p>
    <w:p w14:paraId="4348F555" w14:textId="77777777" w:rsidR="00C76D23" w:rsidRPr="00095099" w:rsidRDefault="00C76D2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>Work within tight deadlines</w:t>
      </w:r>
    </w:p>
    <w:p w14:paraId="60F8A4E7" w14:textId="77777777" w:rsidR="00C76D23" w:rsidRPr="00095099" w:rsidRDefault="00C76D23" w:rsidP="00171BFB">
      <w:pPr>
        <w:pStyle w:val="ListParagraph"/>
        <w:numPr>
          <w:ilvl w:val="0"/>
          <w:numId w:val="3"/>
        </w:numPr>
        <w:spacing w:line="240" w:lineRule="auto"/>
      </w:pPr>
      <w:r w:rsidRPr="00095099">
        <w:t>Adaptability</w:t>
      </w:r>
    </w:p>
    <w:p w14:paraId="3DDB28C1" w14:textId="77777777" w:rsidR="00C76D23" w:rsidRPr="00095099" w:rsidRDefault="00C76D23" w:rsidP="00171BFB">
      <w:pPr>
        <w:pStyle w:val="ListParagraph"/>
        <w:numPr>
          <w:ilvl w:val="1"/>
          <w:numId w:val="3"/>
        </w:numPr>
        <w:spacing w:line="240" w:lineRule="auto"/>
      </w:pPr>
      <w:r w:rsidRPr="00095099">
        <w:t>Roles &amp; functions may change within the duration of the project</w:t>
      </w:r>
    </w:p>
    <w:p w14:paraId="3410598A" w14:textId="0A8A51EA" w:rsidR="001E78A9" w:rsidRDefault="00C76D23">
      <w:r w:rsidRPr="00095099">
        <w:t xml:space="preserve">Time Commitment:  Varies, but typically </w:t>
      </w:r>
      <w:r w:rsidR="00783639" w:rsidRPr="00095099">
        <w:t xml:space="preserve">2-4 </w:t>
      </w:r>
      <w:r w:rsidRPr="00095099">
        <w:t>hours/month including conference calls</w:t>
      </w:r>
      <w:r w:rsidR="005A1ACF">
        <w:t xml:space="preserve">.  </w:t>
      </w:r>
    </w:p>
    <w:p w14:paraId="69E716B1" w14:textId="615E6149" w:rsidR="00514BC8" w:rsidRDefault="00514BC8"/>
    <w:p w14:paraId="7CC71751" w14:textId="7CD66A8B" w:rsidR="00514BC8" w:rsidRDefault="00514BC8"/>
    <w:p w14:paraId="48C25AE5" w14:textId="6325DB88" w:rsidR="00514BC8" w:rsidRDefault="00514BC8"/>
    <w:p w14:paraId="3E63D02A" w14:textId="1635BA58" w:rsidR="00514BC8" w:rsidRDefault="00514BC8"/>
    <w:p w14:paraId="263A88B4" w14:textId="2E9B26DA" w:rsidR="00514BC8" w:rsidRDefault="00514BC8"/>
    <w:p w14:paraId="112E3B49" w14:textId="35A51AF0" w:rsidR="00514BC8" w:rsidRDefault="00514BC8"/>
    <w:p w14:paraId="1A07449A" w14:textId="23DF9280" w:rsidR="00514BC8" w:rsidRDefault="00514BC8"/>
    <w:p w14:paraId="53040813" w14:textId="5CB696FE" w:rsidR="00514BC8" w:rsidRDefault="00514BC8"/>
    <w:p w14:paraId="1C55072D" w14:textId="0D8DF845" w:rsidR="00514BC8" w:rsidRDefault="00514BC8" w:rsidP="00514BC8">
      <w:pPr>
        <w:spacing w:after="160" w:line="259" w:lineRule="auto"/>
      </w:pPr>
      <w:r>
        <w:t>*</w:t>
      </w:r>
      <w:r w:rsidRPr="00514BC8">
        <w:rPr>
          <w:i/>
          <w:iCs/>
        </w:rPr>
        <w:t>2023 exception: The Education Committee may continue operating with two Co-Chairs under special provision</w:t>
      </w:r>
      <w:r>
        <w:rPr>
          <w:i/>
          <w:iCs/>
        </w:rPr>
        <w:t xml:space="preserve"> until the next voting cycle in </w:t>
      </w:r>
      <w:proofErr w:type="gramStart"/>
      <w:r>
        <w:rPr>
          <w:i/>
          <w:iCs/>
        </w:rPr>
        <w:t>September,</w:t>
      </w:r>
      <w:proofErr w:type="gramEnd"/>
      <w:r>
        <w:rPr>
          <w:i/>
          <w:iCs/>
        </w:rPr>
        <w:t xml:space="preserve"> 2024</w:t>
      </w:r>
      <w:r w:rsidRPr="00514BC8">
        <w:rPr>
          <w:i/>
          <w:iCs/>
        </w:rPr>
        <w:t>.</w:t>
      </w:r>
      <w:r>
        <w:t xml:space="preserve"> </w:t>
      </w:r>
    </w:p>
    <w:p w14:paraId="63CB8329" w14:textId="0501055F" w:rsidR="00514BC8" w:rsidRPr="00095099" w:rsidRDefault="00514BC8"/>
    <w:sectPr w:rsidR="00514BC8" w:rsidRPr="00095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6F"/>
    <w:multiLevelType w:val="hybridMultilevel"/>
    <w:tmpl w:val="8D380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47FF7"/>
    <w:multiLevelType w:val="hybridMultilevel"/>
    <w:tmpl w:val="12D0F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27C34"/>
    <w:multiLevelType w:val="hybridMultilevel"/>
    <w:tmpl w:val="37A2B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1587262">
    <w:abstractNumId w:val="2"/>
  </w:num>
  <w:num w:numId="2" w16cid:durableId="1654598301">
    <w:abstractNumId w:val="1"/>
  </w:num>
  <w:num w:numId="3" w16cid:durableId="1300528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D23"/>
    <w:rsid w:val="000075E2"/>
    <w:rsid w:val="0001307F"/>
    <w:rsid w:val="000477B0"/>
    <w:rsid w:val="00095099"/>
    <w:rsid w:val="00121BB6"/>
    <w:rsid w:val="00124722"/>
    <w:rsid w:val="00126502"/>
    <w:rsid w:val="00171BFB"/>
    <w:rsid w:val="001A025C"/>
    <w:rsid w:val="001E78A9"/>
    <w:rsid w:val="001F6B8B"/>
    <w:rsid w:val="00301CE3"/>
    <w:rsid w:val="00345A3C"/>
    <w:rsid w:val="00370AAD"/>
    <w:rsid w:val="003B27DD"/>
    <w:rsid w:val="004F0C49"/>
    <w:rsid w:val="00501EE5"/>
    <w:rsid w:val="00514BC8"/>
    <w:rsid w:val="005774DD"/>
    <w:rsid w:val="005A1ACF"/>
    <w:rsid w:val="005A385E"/>
    <w:rsid w:val="00695291"/>
    <w:rsid w:val="00783639"/>
    <w:rsid w:val="008D3A52"/>
    <w:rsid w:val="00906021"/>
    <w:rsid w:val="009A7411"/>
    <w:rsid w:val="009C1A6A"/>
    <w:rsid w:val="00A0770B"/>
    <w:rsid w:val="00B1366D"/>
    <w:rsid w:val="00C42464"/>
    <w:rsid w:val="00C76D23"/>
    <w:rsid w:val="00C8589A"/>
    <w:rsid w:val="00E156BC"/>
    <w:rsid w:val="00E5050E"/>
    <w:rsid w:val="00E87EFB"/>
    <w:rsid w:val="00EB095B"/>
    <w:rsid w:val="00EE0C0C"/>
    <w:rsid w:val="00F467A9"/>
    <w:rsid w:val="00FB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187A"/>
  <w15:chartTrackingRefBased/>
  <w15:docId w15:val="{06F02B75-F53A-4133-AA45-7B527F8E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D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D2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B27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7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7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7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7D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87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 Thomas</dc:creator>
  <cp:keywords/>
  <dc:description/>
  <cp:lastModifiedBy>Julie Lawson</cp:lastModifiedBy>
  <cp:revision>2</cp:revision>
  <dcterms:created xsi:type="dcterms:W3CDTF">2024-02-20T02:03:00Z</dcterms:created>
  <dcterms:modified xsi:type="dcterms:W3CDTF">2024-02-20T02:03:00Z</dcterms:modified>
</cp:coreProperties>
</file>